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A3" w:rsidRDefault="00646FA3" w:rsidP="00646FA3">
      <w:r>
        <w:rPr>
          <w:noProof/>
          <w:lang w:eastAsia="fr-FR"/>
        </w:rPr>
        <w:drawing>
          <wp:inline distT="0" distB="0" distL="0" distR="0">
            <wp:extent cx="7199376" cy="1877568"/>
            <wp:effectExtent l="19050" t="0" r="1524" b="0"/>
            <wp:docPr id="3" name="Image 0" descr="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M.jpg"/>
                    <pic:cNvPicPr/>
                  </pic:nvPicPr>
                  <pic:blipFill>
                    <a:blip r:embed="rId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FA3" w:rsidRPr="00E509EA" w:rsidRDefault="00646FA3" w:rsidP="001203DD">
      <w:pPr>
        <w:tabs>
          <w:tab w:val="left" w:pos="5091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E509EA">
        <w:rPr>
          <w:rFonts w:asciiTheme="majorBidi" w:hAnsiTheme="majorBidi" w:cstheme="majorBidi"/>
          <w:b/>
          <w:bCs/>
          <w:sz w:val="40"/>
          <w:szCs w:val="40"/>
        </w:rPr>
        <w:t xml:space="preserve">Facture N° </w:t>
      </w:r>
      <w:r w:rsidR="001203DD">
        <w:rPr>
          <w:rFonts w:asciiTheme="majorBidi" w:hAnsiTheme="majorBidi" w:cstheme="majorBidi"/>
          <w:b/>
          <w:bCs/>
          <w:sz w:val="40"/>
          <w:szCs w:val="40"/>
        </w:rPr>
        <w:t>107/2016</w:t>
      </w:r>
    </w:p>
    <w:p w:rsidR="00646FA3" w:rsidRDefault="00646FA3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Client</w:t>
      </w:r>
      <w:proofErr w:type="gramStart"/>
      <w:r>
        <w:rPr>
          <w:rFonts w:asciiTheme="majorBidi" w:hAnsiTheme="majorBidi" w:cstheme="majorBidi"/>
          <w:b/>
          <w:bCs/>
          <w:sz w:val="36"/>
          <w:szCs w:val="36"/>
        </w:rPr>
        <w:t>  :</w:t>
      </w:r>
      <w:proofErr w:type="gramEnd"/>
      <w:r w:rsidRPr="00B53F5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203DD">
        <w:rPr>
          <w:rFonts w:asciiTheme="majorBidi" w:hAnsiTheme="majorBidi" w:cstheme="majorBidi"/>
          <w:b/>
          <w:bCs/>
          <w:sz w:val="36"/>
          <w:szCs w:val="36"/>
        </w:rPr>
        <w:t xml:space="preserve">HAMAD COLLECT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</w:p>
    <w:p w:rsidR="00646FA3" w:rsidRPr="00B53F51" w:rsidRDefault="00646FA3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M.F     : </w:t>
      </w:r>
      <w:r w:rsidR="001203DD">
        <w:rPr>
          <w:rFonts w:asciiTheme="majorBidi" w:hAnsiTheme="majorBidi" w:cstheme="majorBidi"/>
          <w:b/>
          <w:bCs/>
          <w:sz w:val="36"/>
          <w:szCs w:val="36"/>
        </w:rPr>
        <w:t>1375641RN//M/000</w:t>
      </w:r>
    </w:p>
    <w:p w:rsidR="00646FA3" w:rsidRDefault="00646FA3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B53F51">
        <w:rPr>
          <w:rFonts w:asciiTheme="majorBidi" w:hAnsiTheme="majorBidi" w:cstheme="majorBidi"/>
          <w:b/>
          <w:bCs/>
          <w:sz w:val="36"/>
          <w:szCs w:val="36"/>
        </w:rPr>
        <w:t>Sfax le :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203DD">
        <w:rPr>
          <w:rFonts w:asciiTheme="majorBidi" w:hAnsiTheme="majorBidi" w:cstheme="majorBidi"/>
          <w:b/>
          <w:bCs/>
          <w:sz w:val="36"/>
          <w:szCs w:val="36"/>
        </w:rPr>
        <w:t>28/09/2016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Matricule Conteneur LMCU125455/5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Contrat N° E25697</w:t>
      </w:r>
    </w:p>
    <w:tbl>
      <w:tblPr>
        <w:tblStyle w:val="Grilledutableau"/>
        <w:tblW w:w="11322" w:type="dxa"/>
        <w:jc w:val="center"/>
        <w:tblInd w:w="547" w:type="dxa"/>
        <w:tblLook w:val="04A0"/>
      </w:tblPr>
      <w:tblGrid>
        <w:gridCol w:w="1694"/>
        <w:gridCol w:w="4962"/>
        <w:gridCol w:w="1977"/>
        <w:gridCol w:w="2689"/>
      </w:tblGrid>
      <w:tr w:rsidR="00646FA3" w:rsidRPr="00B53F51" w:rsidTr="00F72950">
        <w:trPr>
          <w:jc w:val="center"/>
        </w:trPr>
        <w:tc>
          <w:tcPr>
            <w:tcW w:w="1694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Quantité</w:t>
            </w:r>
          </w:p>
        </w:tc>
        <w:tc>
          <w:tcPr>
            <w:tcW w:w="4962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Désignation</w:t>
            </w:r>
          </w:p>
        </w:tc>
        <w:tc>
          <w:tcPr>
            <w:tcW w:w="1977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P.U.H.T</w:t>
            </w:r>
          </w:p>
        </w:tc>
        <w:tc>
          <w:tcPr>
            <w:tcW w:w="2689" w:type="dxa"/>
            <w:shd w:val="clear" w:color="auto" w:fill="0070C0"/>
          </w:tcPr>
          <w:p w:rsidR="00646FA3" w:rsidRPr="00B53F51" w:rsidRDefault="00646FA3" w:rsidP="00F72950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P.T.H.T</w:t>
            </w:r>
          </w:p>
        </w:tc>
      </w:tr>
      <w:tr w:rsidR="00C91710" w:rsidRPr="00B53F51" w:rsidTr="00F72950">
        <w:trPr>
          <w:jc w:val="center"/>
        </w:trPr>
        <w:tc>
          <w:tcPr>
            <w:tcW w:w="1694" w:type="dxa"/>
          </w:tcPr>
          <w:p w:rsidR="00C91710" w:rsidRPr="001203DD" w:rsidRDefault="001203DD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1203DD">
              <w:rPr>
                <w:rFonts w:asciiTheme="majorBidi" w:hAnsiTheme="majorBidi" w:cstheme="majorBidi"/>
                <w:sz w:val="32"/>
                <w:szCs w:val="32"/>
              </w:rPr>
              <w:t>25 000 KG</w:t>
            </w:r>
          </w:p>
          <w:p w:rsidR="00C91710" w:rsidRPr="00B53F51" w:rsidRDefault="00C91710" w:rsidP="00C926B9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 </w:t>
            </w: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102870</wp:posOffset>
                  </wp:positionV>
                  <wp:extent cx="5829935" cy="2706370"/>
                  <wp:effectExtent l="171450" t="1600200" r="170815" b="1579880"/>
                  <wp:wrapNone/>
                  <wp:docPr id="12" name="Image 1" descr="GF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M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19111259">
                            <a:off x="0" y="0"/>
                            <a:ext cx="5829935" cy="270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2F757A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4962" w:type="dxa"/>
          </w:tcPr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PANI ALLUMINIO SECONDARI DA RIFONDERE</w:t>
            </w: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1203DD" w:rsidP="001203DD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</w:p>
        </w:tc>
        <w:tc>
          <w:tcPr>
            <w:tcW w:w="1977" w:type="dxa"/>
          </w:tcPr>
          <w:p w:rsidR="00AA6F5F" w:rsidRDefault="00473B50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2.800</w:t>
            </w:r>
          </w:p>
          <w:p w:rsidR="00C91710" w:rsidRPr="00B53F51" w:rsidRDefault="00C91710" w:rsidP="00C926B9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2689" w:type="dxa"/>
          </w:tcPr>
          <w:p w:rsidR="00AA6F5F" w:rsidRDefault="00473B50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70 000.000</w:t>
            </w:r>
          </w:p>
          <w:p w:rsidR="00C91710" w:rsidRPr="00B53F51" w:rsidRDefault="00C91710" w:rsidP="00C926B9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C91710" w:rsidRPr="00B53F51" w:rsidTr="00F72950">
        <w:trPr>
          <w:jc w:val="center"/>
        </w:trPr>
        <w:tc>
          <w:tcPr>
            <w:tcW w:w="6656" w:type="dxa"/>
            <w:gridSpan w:val="2"/>
          </w:tcPr>
          <w:p w:rsidR="00C91710" w:rsidRDefault="00C91710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Arrêtée à la somme de : </w:t>
            </w:r>
            <w:r w:rsidR="0001071A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Soixante Dix </w:t>
            </w:r>
            <w:r w:rsidR="001203DD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Mille </w:t>
            </w:r>
            <w:r w:rsidR="0001071A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Dinars</w:t>
            </w:r>
          </w:p>
          <w:p w:rsidR="001203DD" w:rsidRDefault="001203DD" w:rsidP="001203DD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Banque : BNA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Sakiet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Ezzit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SFAX</w:t>
            </w:r>
          </w:p>
          <w:p w:rsidR="001203DD" w:rsidRDefault="001203DD" w:rsidP="001203DD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RIB : 03 128 117 0169 169018 07</w:t>
            </w:r>
          </w:p>
          <w:p w:rsidR="001203DD" w:rsidRPr="00D5648D" w:rsidRDefault="001203DD" w:rsidP="001203DD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(IBAN) TN59 03</w:t>
            </w:r>
            <w:r w:rsidR="001F0FE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128 117 0</w:t>
            </w:r>
            <w:r w:rsidR="001F0FE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169 169018 07</w:t>
            </w:r>
          </w:p>
        </w:tc>
        <w:tc>
          <w:tcPr>
            <w:tcW w:w="1977" w:type="dxa"/>
          </w:tcPr>
          <w:p w:rsidR="00C91710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.H.T</w:t>
            </w:r>
          </w:p>
          <w:p w:rsidR="00C91710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T.V.A</w:t>
            </w:r>
          </w:p>
          <w:p w:rsidR="00C91710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Timbre</w:t>
            </w:r>
          </w:p>
          <w:p w:rsidR="00C91710" w:rsidRPr="00B53F51" w:rsidRDefault="00C91710" w:rsidP="00F72950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T.T.C</w:t>
            </w:r>
          </w:p>
        </w:tc>
        <w:tc>
          <w:tcPr>
            <w:tcW w:w="2689" w:type="dxa"/>
          </w:tcPr>
          <w:p w:rsidR="0001071A" w:rsidRDefault="0001071A" w:rsidP="0001071A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70 000.000</w:t>
            </w:r>
          </w:p>
          <w:p w:rsidR="00C91710" w:rsidRDefault="00C91710" w:rsidP="00F72950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203DD" w:rsidRDefault="001203DD" w:rsidP="00F72950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C91710" w:rsidRPr="00B53F51" w:rsidRDefault="00C91710" w:rsidP="00AA6F5F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C926B9" w:rsidRDefault="00C926B9" w:rsidP="00C926B9">
      <w:r>
        <w:rPr>
          <w:noProof/>
          <w:lang w:eastAsia="fr-FR"/>
        </w:rPr>
        <w:lastRenderedPageBreak/>
        <w:drawing>
          <wp:inline distT="0" distB="0" distL="0" distR="0">
            <wp:extent cx="7199376" cy="1877568"/>
            <wp:effectExtent l="19050" t="0" r="1524" b="0"/>
            <wp:docPr id="1" name="Image 0" descr="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M.jpg"/>
                    <pic:cNvPicPr/>
                  </pic:nvPicPr>
                  <pic:blipFill>
                    <a:blip r:embed="rId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3DD" w:rsidRPr="00E509EA" w:rsidRDefault="001203DD" w:rsidP="001203DD">
      <w:pPr>
        <w:tabs>
          <w:tab w:val="left" w:pos="5091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E509EA">
        <w:rPr>
          <w:rFonts w:asciiTheme="majorBidi" w:hAnsiTheme="majorBidi" w:cstheme="majorBidi"/>
          <w:b/>
          <w:bCs/>
          <w:sz w:val="40"/>
          <w:szCs w:val="40"/>
        </w:rPr>
        <w:t xml:space="preserve">Facture N° </w:t>
      </w:r>
      <w:r>
        <w:rPr>
          <w:rFonts w:asciiTheme="majorBidi" w:hAnsiTheme="majorBidi" w:cstheme="majorBidi"/>
          <w:b/>
          <w:bCs/>
          <w:sz w:val="40"/>
          <w:szCs w:val="40"/>
        </w:rPr>
        <w:t>108/2016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Client</w:t>
      </w:r>
      <w:proofErr w:type="gramStart"/>
      <w:r>
        <w:rPr>
          <w:rFonts w:asciiTheme="majorBidi" w:hAnsiTheme="majorBidi" w:cstheme="majorBidi"/>
          <w:b/>
          <w:bCs/>
          <w:sz w:val="36"/>
          <w:szCs w:val="36"/>
        </w:rPr>
        <w:t>  :</w:t>
      </w:r>
      <w:proofErr w:type="gramEnd"/>
      <w:r w:rsidRPr="00B53F5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HAMAD COLLECT  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M.F     : 1375641RN//M/000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B53F51">
        <w:rPr>
          <w:rFonts w:asciiTheme="majorBidi" w:hAnsiTheme="majorBidi" w:cstheme="majorBidi"/>
          <w:b/>
          <w:bCs/>
          <w:sz w:val="36"/>
          <w:szCs w:val="36"/>
        </w:rPr>
        <w:t>Sfax le :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28/09/2016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Matricule Conteneur LMCU125192/0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Contrat N° E25697</w:t>
      </w:r>
    </w:p>
    <w:tbl>
      <w:tblPr>
        <w:tblStyle w:val="Grilledutableau"/>
        <w:tblW w:w="11322" w:type="dxa"/>
        <w:jc w:val="center"/>
        <w:tblInd w:w="547" w:type="dxa"/>
        <w:tblLook w:val="04A0"/>
      </w:tblPr>
      <w:tblGrid>
        <w:gridCol w:w="1694"/>
        <w:gridCol w:w="4962"/>
        <w:gridCol w:w="1977"/>
        <w:gridCol w:w="2689"/>
      </w:tblGrid>
      <w:tr w:rsidR="001203DD" w:rsidRPr="00B53F51" w:rsidTr="00034732">
        <w:trPr>
          <w:jc w:val="center"/>
        </w:trPr>
        <w:tc>
          <w:tcPr>
            <w:tcW w:w="1694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Quantité</w:t>
            </w:r>
          </w:p>
        </w:tc>
        <w:tc>
          <w:tcPr>
            <w:tcW w:w="4962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Désignation</w:t>
            </w:r>
          </w:p>
        </w:tc>
        <w:tc>
          <w:tcPr>
            <w:tcW w:w="1977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P.U.H.T</w:t>
            </w:r>
          </w:p>
        </w:tc>
        <w:tc>
          <w:tcPr>
            <w:tcW w:w="2689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P.T.H.T</w:t>
            </w:r>
          </w:p>
        </w:tc>
      </w:tr>
      <w:tr w:rsidR="00473B50" w:rsidRPr="00B53F51" w:rsidTr="00034732">
        <w:trPr>
          <w:jc w:val="center"/>
        </w:trPr>
        <w:tc>
          <w:tcPr>
            <w:tcW w:w="1694" w:type="dxa"/>
          </w:tcPr>
          <w:p w:rsidR="00473B50" w:rsidRPr="001203DD" w:rsidRDefault="00473B50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1203DD">
              <w:rPr>
                <w:rFonts w:asciiTheme="majorBidi" w:hAnsiTheme="majorBidi" w:cstheme="majorBidi"/>
                <w:sz w:val="32"/>
                <w:szCs w:val="32"/>
              </w:rPr>
              <w:t>25 000 KG</w:t>
            </w:r>
          </w:p>
          <w:p w:rsidR="00473B50" w:rsidRPr="00B53F51" w:rsidRDefault="00473B50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 </w:t>
            </w: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drawing>
                <wp:anchor distT="0" distB="0" distL="114300" distR="114300" simplePos="0" relativeHeight="251718656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102870</wp:posOffset>
                  </wp:positionV>
                  <wp:extent cx="5829935" cy="2706370"/>
                  <wp:effectExtent l="171450" t="1600200" r="170815" b="1579880"/>
                  <wp:wrapNone/>
                  <wp:docPr id="4" name="Image 1" descr="GF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M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19111259">
                            <a:off x="0" y="0"/>
                            <a:ext cx="5829935" cy="270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4962" w:type="dxa"/>
          </w:tcPr>
          <w:p w:rsidR="00473B50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PANI ALLUMINIO SECONDARI DA RIFONDERE</w:t>
            </w:r>
          </w:p>
          <w:p w:rsidR="00473B50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</w:p>
        </w:tc>
        <w:tc>
          <w:tcPr>
            <w:tcW w:w="1977" w:type="dxa"/>
          </w:tcPr>
          <w:p w:rsidR="00473B50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2.800</w:t>
            </w:r>
          </w:p>
          <w:p w:rsidR="00473B50" w:rsidRPr="00B53F51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2689" w:type="dxa"/>
          </w:tcPr>
          <w:p w:rsidR="00473B50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70 000.000</w:t>
            </w:r>
          </w:p>
          <w:p w:rsidR="00473B50" w:rsidRPr="00B53F51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F0FE9" w:rsidRPr="00B53F51" w:rsidTr="00034732">
        <w:trPr>
          <w:jc w:val="center"/>
        </w:trPr>
        <w:tc>
          <w:tcPr>
            <w:tcW w:w="6656" w:type="dxa"/>
            <w:gridSpan w:val="2"/>
          </w:tcPr>
          <w:p w:rsidR="0001071A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Arrêtée à la somme de :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Soixante Dix Mille Dinars</w:t>
            </w:r>
          </w:p>
          <w:p w:rsidR="0001071A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Banque : BNA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Sakiet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Ezzit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SFAX</w:t>
            </w:r>
          </w:p>
          <w:p w:rsidR="0001071A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RIB : 03 128 117 0169 169018 07</w:t>
            </w:r>
          </w:p>
          <w:p w:rsidR="001F0FE9" w:rsidRPr="00D5648D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(IBAN) TN59 03 128 117 0169 169018 07</w:t>
            </w:r>
          </w:p>
        </w:tc>
        <w:tc>
          <w:tcPr>
            <w:tcW w:w="1977" w:type="dxa"/>
          </w:tcPr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.H.T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T.V.A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Timbre</w:t>
            </w:r>
          </w:p>
          <w:p w:rsidR="001F0FE9" w:rsidRPr="00B53F51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T.T.C</w:t>
            </w:r>
          </w:p>
        </w:tc>
        <w:tc>
          <w:tcPr>
            <w:tcW w:w="2689" w:type="dxa"/>
          </w:tcPr>
          <w:p w:rsidR="00473B50" w:rsidRDefault="00473B50" w:rsidP="00473B50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70 000.000</w:t>
            </w: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Pr="00B53F51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1203DD" w:rsidRDefault="001203DD" w:rsidP="001203DD">
      <w:r>
        <w:rPr>
          <w:noProof/>
          <w:lang w:eastAsia="fr-FR"/>
        </w:rPr>
        <w:lastRenderedPageBreak/>
        <w:drawing>
          <wp:inline distT="0" distB="0" distL="0" distR="0">
            <wp:extent cx="7199376" cy="1877568"/>
            <wp:effectExtent l="19050" t="0" r="1524" b="0"/>
            <wp:docPr id="2" name="Image 0" descr="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FM.jpg"/>
                    <pic:cNvPicPr/>
                  </pic:nvPicPr>
                  <pic:blipFill>
                    <a:blip r:embed="rId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3DD" w:rsidRPr="00E509EA" w:rsidRDefault="001203DD" w:rsidP="001203DD">
      <w:pPr>
        <w:tabs>
          <w:tab w:val="left" w:pos="5091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E509EA">
        <w:rPr>
          <w:rFonts w:asciiTheme="majorBidi" w:hAnsiTheme="majorBidi" w:cstheme="majorBidi"/>
          <w:b/>
          <w:bCs/>
          <w:sz w:val="40"/>
          <w:szCs w:val="40"/>
        </w:rPr>
        <w:t xml:space="preserve">Facture N° </w:t>
      </w:r>
      <w:r>
        <w:rPr>
          <w:rFonts w:asciiTheme="majorBidi" w:hAnsiTheme="majorBidi" w:cstheme="majorBidi"/>
          <w:b/>
          <w:bCs/>
          <w:sz w:val="40"/>
          <w:szCs w:val="40"/>
        </w:rPr>
        <w:t>109/2016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Client</w:t>
      </w:r>
      <w:proofErr w:type="gramStart"/>
      <w:r>
        <w:rPr>
          <w:rFonts w:asciiTheme="majorBidi" w:hAnsiTheme="majorBidi" w:cstheme="majorBidi"/>
          <w:b/>
          <w:bCs/>
          <w:sz w:val="36"/>
          <w:szCs w:val="36"/>
        </w:rPr>
        <w:t>  :</w:t>
      </w:r>
      <w:proofErr w:type="gramEnd"/>
      <w:r w:rsidRPr="00B53F51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HAMAD COLLECT  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M.F     : 1375641RN//M/000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B53F51">
        <w:rPr>
          <w:rFonts w:asciiTheme="majorBidi" w:hAnsiTheme="majorBidi" w:cstheme="majorBidi"/>
          <w:b/>
          <w:bCs/>
          <w:sz w:val="36"/>
          <w:szCs w:val="36"/>
        </w:rPr>
        <w:t>Sfax le :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28/09/2016</w:t>
      </w:r>
    </w:p>
    <w:p w:rsidR="001203DD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Matricule Conteneur LMCU102928/2</w:t>
      </w:r>
    </w:p>
    <w:p w:rsidR="001203DD" w:rsidRPr="00B53F51" w:rsidRDefault="001203DD" w:rsidP="001203DD">
      <w:pPr>
        <w:tabs>
          <w:tab w:val="left" w:pos="5091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Contrat N° E25697</w:t>
      </w:r>
    </w:p>
    <w:tbl>
      <w:tblPr>
        <w:tblStyle w:val="Grilledutableau"/>
        <w:tblW w:w="11322" w:type="dxa"/>
        <w:jc w:val="center"/>
        <w:tblInd w:w="547" w:type="dxa"/>
        <w:tblLook w:val="04A0"/>
      </w:tblPr>
      <w:tblGrid>
        <w:gridCol w:w="1694"/>
        <w:gridCol w:w="4962"/>
        <w:gridCol w:w="1977"/>
        <w:gridCol w:w="2689"/>
      </w:tblGrid>
      <w:tr w:rsidR="001203DD" w:rsidRPr="00B53F51" w:rsidTr="00034732">
        <w:trPr>
          <w:jc w:val="center"/>
        </w:trPr>
        <w:tc>
          <w:tcPr>
            <w:tcW w:w="1694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Quantité</w:t>
            </w:r>
          </w:p>
        </w:tc>
        <w:tc>
          <w:tcPr>
            <w:tcW w:w="4962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Désignation</w:t>
            </w:r>
          </w:p>
        </w:tc>
        <w:tc>
          <w:tcPr>
            <w:tcW w:w="1977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P.U.H.T</w:t>
            </w:r>
          </w:p>
        </w:tc>
        <w:tc>
          <w:tcPr>
            <w:tcW w:w="2689" w:type="dxa"/>
            <w:shd w:val="clear" w:color="auto" w:fill="0070C0"/>
          </w:tcPr>
          <w:p w:rsidR="001203DD" w:rsidRPr="00B53F51" w:rsidRDefault="001203DD" w:rsidP="00034732">
            <w:pPr>
              <w:tabs>
                <w:tab w:val="left" w:pos="509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B53F51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P.T.H.T</w:t>
            </w:r>
          </w:p>
        </w:tc>
      </w:tr>
      <w:tr w:rsidR="00473B50" w:rsidRPr="00B53F51" w:rsidTr="00034732">
        <w:trPr>
          <w:jc w:val="center"/>
        </w:trPr>
        <w:tc>
          <w:tcPr>
            <w:tcW w:w="1694" w:type="dxa"/>
          </w:tcPr>
          <w:p w:rsidR="00473B50" w:rsidRPr="001203DD" w:rsidRDefault="00473B50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1203DD">
              <w:rPr>
                <w:rFonts w:asciiTheme="majorBidi" w:hAnsiTheme="majorBidi" w:cstheme="majorBidi"/>
                <w:sz w:val="32"/>
                <w:szCs w:val="32"/>
              </w:rPr>
              <w:t>25 000 KG</w:t>
            </w:r>
          </w:p>
          <w:p w:rsidR="00473B50" w:rsidRPr="00B53F51" w:rsidRDefault="00473B50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 </w:t>
            </w: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drawing>
                <wp:anchor distT="0" distB="0" distL="114300" distR="114300" simplePos="0" relativeHeight="251720704" behindDoc="1" locked="0" layoutInCell="1" allowOverlap="1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102870</wp:posOffset>
                  </wp:positionV>
                  <wp:extent cx="5829935" cy="2706370"/>
                  <wp:effectExtent l="171450" t="1600200" r="170815" b="1579880"/>
                  <wp:wrapNone/>
                  <wp:docPr id="5" name="Image 1" descr="GF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FM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rot="19111259">
                            <a:off x="0" y="0"/>
                            <a:ext cx="5829935" cy="270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4962" w:type="dxa"/>
          </w:tcPr>
          <w:p w:rsidR="00473B50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PANI ALLUMINIO SECONDARI DA RIFONDERE </w:t>
            </w:r>
          </w:p>
          <w:p w:rsidR="00473B50" w:rsidRDefault="00473B50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473B50" w:rsidRPr="00B53F51" w:rsidRDefault="00473B50" w:rsidP="001F0FE9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1977" w:type="dxa"/>
          </w:tcPr>
          <w:p w:rsidR="00473B50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2.800</w:t>
            </w:r>
          </w:p>
          <w:p w:rsidR="00473B50" w:rsidRPr="00B53F51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2689" w:type="dxa"/>
          </w:tcPr>
          <w:p w:rsidR="00473B50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70 000.000</w:t>
            </w:r>
          </w:p>
          <w:p w:rsidR="00473B50" w:rsidRPr="00B53F51" w:rsidRDefault="00473B50" w:rsidP="00D24005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F0FE9" w:rsidRPr="00B53F51" w:rsidTr="00034732">
        <w:trPr>
          <w:jc w:val="center"/>
        </w:trPr>
        <w:tc>
          <w:tcPr>
            <w:tcW w:w="6656" w:type="dxa"/>
            <w:gridSpan w:val="2"/>
          </w:tcPr>
          <w:p w:rsidR="0001071A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 xml:space="preserve">Arrêtée à la somme de :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Soixante Dix Mille Dinars</w:t>
            </w:r>
          </w:p>
          <w:p w:rsidR="0001071A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Banque : BNA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Sakiet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Ezzit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SFAX</w:t>
            </w:r>
          </w:p>
          <w:p w:rsidR="0001071A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RIB : 03 128 117 0169 169018 07</w:t>
            </w:r>
          </w:p>
          <w:p w:rsidR="001F0FE9" w:rsidRPr="00D5648D" w:rsidRDefault="0001071A" w:rsidP="0001071A">
            <w:pPr>
              <w:tabs>
                <w:tab w:val="left" w:pos="5091"/>
              </w:tabs>
              <w:jc w:val="both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(IBAN) TN59 03 128 117 0169 169018 07</w:t>
            </w:r>
          </w:p>
        </w:tc>
        <w:tc>
          <w:tcPr>
            <w:tcW w:w="1977" w:type="dxa"/>
          </w:tcPr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.H.T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T.V.A</w:t>
            </w:r>
          </w:p>
          <w:p w:rsidR="001F0FE9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Timbre</w:t>
            </w:r>
          </w:p>
          <w:p w:rsidR="001F0FE9" w:rsidRPr="00B53F51" w:rsidRDefault="001F0FE9" w:rsidP="00034732">
            <w:pPr>
              <w:tabs>
                <w:tab w:val="left" w:pos="5091"/>
              </w:tabs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Total T.T.C</w:t>
            </w:r>
          </w:p>
        </w:tc>
        <w:tc>
          <w:tcPr>
            <w:tcW w:w="2689" w:type="dxa"/>
          </w:tcPr>
          <w:p w:rsidR="00473B50" w:rsidRDefault="00473B50" w:rsidP="00473B50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70 000.000</w:t>
            </w: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  <w:p w:rsidR="001F0FE9" w:rsidRPr="00B53F51" w:rsidRDefault="001F0FE9" w:rsidP="00034732">
            <w:pPr>
              <w:tabs>
                <w:tab w:val="left" w:pos="5091"/>
              </w:tabs>
              <w:jc w:val="right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1203DD" w:rsidRDefault="001203DD" w:rsidP="00AA6F5F"/>
    <w:sectPr w:rsidR="001203DD" w:rsidSect="00D66F66">
      <w:pgSz w:w="11906" w:h="16838"/>
      <w:pgMar w:top="284" w:right="227" w:bottom="284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hyphenationZone w:val="425"/>
  <w:characterSpacingControl w:val="doNotCompress"/>
  <w:compat/>
  <w:rsids>
    <w:rsidRoot w:val="00D66F66"/>
    <w:rsid w:val="000065EA"/>
    <w:rsid w:val="0001071A"/>
    <w:rsid w:val="00032B17"/>
    <w:rsid w:val="00054E39"/>
    <w:rsid w:val="00070125"/>
    <w:rsid w:val="000C6F3E"/>
    <w:rsid w:val="000E1AD3"/>
    <w:rsid w:val="001203DD"/>
    <w:rsid w:val="00122A17"/>
    <w:rsid w:val="0018169C"/>
    <w:rsid w:val="001A3A7C"/>
    <w:rsid w:val="001E425B"/>
    <w:rsid w:val="001F0FE9"/>
    <w:rsid w:val="001F731A"/>
    <w:rsid w:val="002A15FE"/>
    <w:rsid w:val="002B7BAC"/>
    <w:rsid w:val="00354A2A"/>
    <w:rsid w:val="003942A5"/>
    <w:rsid w:val="00395EE5"/>
    <w:rsid w:val="003B4B66"/>
    <w:rsid w:val="00465902"/>
    <w:rsid w:val="00473B50"/>
    <w:rsid w:val="004C2C9E"/>
    <w:rsid w:val="004F72EA"/>
    <w:rsid w:val="00503D05"/>
    <w:rsid w:val="00531C78"/>
    <w:rsid w:val="00585B35"/>
    <w:rsid w:val="005A16C6"/>
    <w:rsid w:val="005B3719"/>
    <w:rsid w:val="006055D1"/>
    <w:rsid w:val="00630711"/>
    <w:rsid w:val="00646FA3"/>
    <w:rsid w:val="006568D4"/>
    <w:rsid w:val="006B7909"/>
    <w:rsid w:val="00784EB9"/>
    <w:rsid w:val="007A2358"/>
    <w:rsid w:val="007B0BDD"/>
    <w:rsid w:val="00814F7B"/>
    <w:rsid w:val="008F7B2B"/>
    <w:rsid w:val="00963B34"/>
    <w:rsid w:val="009F7E24"/>
    <w:rsid w:val="00A0739B"/>
    <w:rsid w:val="00A3783C"/>
    <w:rsid w:val="00AA6F5F"/>
    <w:rsid w:val="00AD0038"/>
    <w:rsid w:val="00B145A3"/>
    <w:rsid w:val="00B46D41"/>
    <w:rsid w:val="00B53F51"/>
    <w:rsid w:val="00B84081"/>
    <w:rsid w:val="00BA2A7E"/>
    <w:rsid w:val="00BE68CD"/>
    <w:rsid w:val="00C3229E"/>
    <w:rsid w:val="00C67A6A"/>
    <w:rsid w:val="00C91710"/>
    <w:rsid w:val="00C926B9"/>
    <w:rsid w:val="00D07BB7"/>
    <w:rsid w:val="00D17844"/>
    <w:rsid w:val="00D35F7F"/>
    <w:rsid w:val="00D5648D"/>
    <w:rsid w:val="00D66F66"/>
    <w:rsid w:val="00D711B8"/>
    <w:rsid w:val="00D76D4F"/>
    <w:rsid w:val="00E03095"/>
    <w:rsid w:val="00E07958"/>
    <w:rsid w:val="00E23967"/>
    <w:rsid w:val="00E509EA"/>
    <w:rsid w:val="00E71A9C"/>
    <w:rsid w:val="00E81072"/>
    <w:rsid w:val="00EC09E9"/>
    <w:rsid w:val="00EC19E2"/>
    <w:rsid w:val="00F17AF7"/>
    <w:rsid w:val="00F25970"/>
    <w:rsid w:val="00F318AB"/>
    <w:rsid w:val="00FE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 fillcolor="none [3204]" stroke="f">
      <v:fill color="none [3204]" color2="fill darken(118)" rotate="t" method="linear sigma" focus="100%" type="gradientRadial">
        <o:fill v:ext="view" type="gradientCenter"/>
      </v:fill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7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B3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3719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B5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46F8B-C79B-4B6F-B90D-C2815BBDA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4</cp:revision>
  <cp:lastPrinted>2016-10-06T08:19:00Z</cp:lastPrinted>
  <dcterms:created xsi:type="dcterms:W3CDTF">2016-10-05T16:06:00Z</dcterms:created>
  <dcterms:modified xsi:type="dcterms:W3CDTF">2016-10-06T12:53:00Z</dcterms:modified>
</cp:coreProperties>
</file>